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A0C" w14:textId="77777777" w:rsidR="003A3823" w:rsidRPr="001D5BDE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AL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SIGNOR</w:t>
      </w:r>
      <w:r w:rsidRPr="001D5BDE">
        <w:rPr>
          <w:rFonts w:ascii="Calibri" w:hAnsi="Calibri" w:cs="Calibri"/>
          <w:i/>
          <w:sz w:val="24"/>
          <w:szCs w:val="24"/>
        </w:rPr>
        <w:t xml:space="preserve"> GIUDICE TUTELARE</w:t>
      </w:r>
    </w:p>
    <w:p w14:paraId="4C5E9BDE" w14:textId="37F00CDA" w:rsidR="00995BBF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  <w:lang w:val="it-IT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DEL TRIBUNALE DI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NUORO</w:t>
      </w:r>
      <w:bookmarkStart w:id="0" w:name="_Hlk151844368"/>
    </w:p>
    <w:p w14:paraId="718385A8" w14:textId="77777777" w:rsidR="001D5BDE" w:rsidRPr="001D5BDE" w:rsidRDefault="001D5BDE" w:rsidP="001D5BDE">
      <w:pPr>
        <w:pStyle w:val="Sottotitolo"/>
        <w:rPr>
          <w:lang w:eastAsia="ar-SA"/>
        </w:rPr>
      </w:pPr>
    </w:p>
    <w:p w14:paraId="46C7FBE8" w14:textId="77777777" w:rsidR="00995BBF" w:rsidRPr="00995BBF" w:rsidRDefault="00995BBF" w:rsidP="00995BB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ISTANZA PER L’ AUTORIZZAZIONE ALL’INVESTIMENTO DI CAPITALI </w:t>
      </w:r>
    </w:p>
    <w:p w14:paraId="7EAC584D" w14:textId="29971978" w:rsidR="002461D0" w:rsidRDefault="00995BBF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IN TITOLI O VALORI MOBILIARI (AZIONI E/O OBBLIGAZIONI) O POLIZZE ASSICURATIVE</w:t>
      </w:r>
    </w:p>
    <w:p w14:paraId="089AF625" w14:textId="387726F0" w:rsidR="00995BBF" w:rsidRPr="006A36C6" w:rsidRDefault="00B75F44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NELL’INTERESSE DI SOGGETTI MINORI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(ART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37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C.C.)</w:t>
      </w:r>
    </w:p>
    <w:p w14:paraId="4D09853D" w14:textId="77777777" w:rsidR="00995BBF" w:rsidRPr="00EE65D1" w:rsidRDefault="00995BBF" w:rsidP="00995B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74C18203" w14:textId="77777777" w:rsidR="002751BC" w:rsidRDefault="002751BC" w:rsidP="002751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/ La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sottoscritto / a:</w:t>
      </w:r>
    </w:p>
    <w:p w14:paraId="3EA597B7" w14:textId="77777777" w:rsidR="002751BC" w:rsidRDefault="002751BC" w:rsidP="002751BC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1BA0D3C" w14:textId="77777777" w:rsidR="002751BC" w:rsidRDefault="002751BC" w:rsidP="002751BC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099ABB20" w14:textId="77777777" w:rsidR="002751BC" w:rsidRDefault="002751BC" w:rsidP="002751BC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100965B6" w14:textId="77777777" w:rsidR="002751BC" w:rsidRDefault="002751BC" w:rsidP="002751BC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538FBB9A" w14:textId="77777777" w:rsidR="002751BC" w:rsidRDefault="002751BC" w:rsidP="002751BC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 unico esercente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responsabilità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genitoriale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sul/sui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figlio/i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minore/i:</w:t>
      </w:r>
    </w:p>
    <w:p w14:paraId="7DF778C1" w14:textId="116E3985" w:rsidR="00B75F44" w:rsidRPr="0087634A" w:rsidRDefault="00B75F44" w:rsidP="00B75F44">
      <w:pPr>
        <w:pStyle w:val="Titolo1"/>
        <w:spacing w:before="0" w:line="360" w:lineRule="auto"/>
        <w:jc w:val="left"/>
        <w:rPr>
          <w:sz w:val="24"/>
          <w:szCs w:val="24"/>
        </w:rPr>
      </w:pPr>
      <w:r w:rsidRPr="0087634A">
        <w:rPr>
          <w:sz w:val="24"/>
          <w:szCs w:val="24"/>
        </w:rPr>
        <w:t>esercent</w:t>
      </w:r>
      <w:r w:rsidR="002751BC">
        <w:rPr>
          <w:sz w:val="24"/>
          <w:szCs w:val="24"/>
        </w:rPr>
        <w:t>e</w:t>
      </w:r>
      <w:r w:rsidRPr="0087634A">
        <w:rPr>
          <w:spacing w:val="-3"/>
          <w:sz w:val="24"/>
          <w:szCs w:val="24"/>
        </w:rPr>
        <w:t xml:space="preserve"> </w:t>
      </w:r>
      <w:r w:rsidRPr="0087634A">
        <w:rPr>
          <w:sz w:val="24"/>
          <w:szCs w:val="24"/>
        </w:rPr>
        <w:t>la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responsabilità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genitoriale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sul/sui</w:t>
      </w:r>
      <w:r w:rsidRPr="0087634A">
        <w:rPr>
          <w:spacing w:val="1"/>
          <w:sz w:val="24"/>
          <w:szCs w:val="24"/>
        </w:rPr>
        <w:t xml:space="preserve"> </w:t>
      </w:r>
      <w:r w:rsidRPr="0087634A">
        <w:rPr>
          <w:sz w:val="24"/>
          <w:szCs w:val="24"/>
        </w:rPr>
        <w:t>figlio/i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minore/i:</w:t>
      </w:r>
    </w:p>
    <w:p w14:paraId="19E0842B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553B296E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9B1498F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015FE2AC" w14:textId="77777777" w:rsidR="00B75F44" w:rsidRDefault="00B75F44" w:rsidP="00B75F44">
      <w:pPr>
        <w:pStyle w:val="Corpotesto"/>
        <w:spacing w:line="360" w:lineRule="auto"/>
      </w:pPr>
      <w:r>
        <w:t>____________________________________________________________________</w:t>
      </w:r>
    </w:p>
    <w:p w14:paraId="56878D4A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2944418D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A939238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4A5D3992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767DF6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DCB4418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5A004521" w14:textId="77777777" w:rsidR="00B75F44" w:rsidRDefault="00B75F44" w:rsidP="00B75F44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7807A71C" w14:textId="77777777" w:rsidR="00995BBF" w:rsidRPr="001C2CD0" w:rsidRDefault="00995BBF" w:rsidP="00995BBF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2CD0">
        <w:rPr>
          <w:rFonts w:ascii="Times New Roman" w:hAnsi="Times New Roman"/>
          <w:b/>
          <w:sz w:val="24"/>
          <w:szCs w:val="24"/>
        </w:rPr>
        <w:t>Premesso</w:t>
      </w:r>
    </w:p>
    <w:p w14:paraId="58A2E1B8" w14:textId="77777777" w:rsidR="00995BBF" w:rsidRPr="00BF36D4" w:rsidRDefault="00995BBF" w:rsidP="006A36C6">
      <w:pPr>
        <w:pStyle w:val="Corpotesto"/>
        <w:tabs>
          <w:tab w:val="left" w:pos="10525"/>
        </w:tabs>
        <w:spacing w:line="360" w:lineRule="auto"/>
        <w:ind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che il beneficiario dispone di una somma di denaro complessivamente pari</w:t>
      </w:r>
      <w:r w:rsidRPr="00BF36D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a</w:t>
      </w:r>
      <w:r w:rsidRPr="00BF36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€</w:t>
      </w:r>
      <w:r w:rsidRPr="00BF36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</w:t>
      </w:r>
    </w:p>
    <w:p w14:paraId="6BBF83E8" w14:textId="24165183" w:rsidR="00995BBF" w:rsidRPr="006A36C6" w:rsidRDefault="006A36C6" w:rsidP="006A36C6">
      <w:pPr>
        <w:spacing w:after="0" w:line="360" w:lineRule="auto"/>
        <w:rPr>
          <w:rFonts w:ascii="Century Gothic" w:hAnsi="Century Gothic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995BBF" w:rsidRPr="00BF36D4">
        <w:rPr>
          <w:rFonts w:ascii="Times New Roman" w:hAnsi="Times New Roman"/>
          <w:sz w:val="24"/>
          <w:szCs w:val="24"/>
        </w:rPr>
        <w:t xml:space="preserve">che pare opportuno investire </w:t>
      </w:r>
      <w:r w:rsidR="00995BBF">
        <w:rPr>
          <w:rFonts w:ascii="Times New Roman" w:hAnsi="Times New Roman"/>
          <w:sz w:val="24"/>
          <w:szCs w:val="24"/>
        </w:rPr>
        <w:t xml:space="preserve">tale somma </w:t>
      </w:r>
      <w:r w:rsidRPr="00B77375">
        <w:rPr>
          <w:rFonts w:ascii="Century Gothic" w:hAnsi="Century Gothic"/>
          <w:vertAlign w:val="superscript"/>
        </w:rPr>
        <w:footnoteReference w:id="1"/>
      </w:r>
    </w:p>
    <w:p w14:paraId="7BBA361E" w14:textId="7D9A00C4" w:rsidR="00995BBF" w:rsidRPr="00BF36D4" w:rsidRDefault="006A36C6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>
        <w:rPr>
          <w:rFonts w:ascii="Times New Roman" w:hAnsi="Times New Roman" w:cs="Times New Roman"/>
          <w:sz w:val="24"/>
          <w:szCs w:val="24"/>
        </w:rPr>
        <w:t xml:space="preserve">o </w:t>
      </w:r>
      <w:r w:rsidR="00995BBF" w:rsidRPr="00BF36D4">
        <w:rPr>
          <w:rFonts w:ascii="Times New Roman" w:hAnsi="Times New Roman" w:cs="Times New Roman"/>
          <w:sz w:val="24"/>
          <w:szCs w:val="24"/>
        </w:rPr>
        <w:t>una parte di tale somma, pari</w:t>
      </w:r>
      <w:r w:rsidR="00995BBF" w:rsidRPr="00BF36D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ad</w:t>
      </w:r>
      <w:r w:rsidR="00995BBF" w:rsidRPr="00BF36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€</w:t>
      </w:r>
      <w:r w:rsidR="00995BB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BB1AC7" w14:textId="09CF28C5" w:rsidR="00995BBF" w:rsidRPr="00BF36D4" w:rsidRDefault="00995BBF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nell'acquisto dei seguenti prodotti finanziari</w:t>
      </w:r>
      <w:r w:rsidR="006A36C6" w:rsidRPr="00A85739">
        <w:rPr>
          <w:rStyle w:val="Rimandonotaapidipagina"/>
          <w:rFonts w:ascii="Century Gothic" w:hAnsi="Century Gothic"/>
        </w:rPr>
        <w:footnoteReference w:id="2"/>
      </w:r>
      <w:r w:rsidR="006A36C6" w:rsidRPr="00A85739">
        <w:rPr>
          <w:rFonts w:ascii="Century Gothic" w:hAnsi="Century Gothic"/>
        </w:rPr>
        <w:t>:</w:t>
      </w:r>
      <w:r w:rsidRPr="00BF36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2420" w14:textId="77777777" w:rsidR="00995BBF" w:rsidRDefault="00995BBF" w:rsidP="006A36C6">
      <w:pPr>
        <w:pStyle w:val="Corpotesto"/>
        <w:tabs>
          <w:tab w:val="left" w:pos="905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17F1498" w14:textId="13DABACB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419C5AD" w14:textId="77777777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hanno </w:t>
      </w:r>
      <w:r w:rsidRPr="00BF36D4">
        <w:rPr>
          <w:rFonts w:ascii="Times New Roman" w:hAnsi="Times New Roman" w:cs="Times New Roman"/>
          <w:sz w:val="24"/>
          <w:szCs w:val="24"/>
        </w:rPr>
        <w:t>le seguenti caratteristiche:</w:t>
      </w:r>
    </w:p>
    <w:p w14:paraId="4BC166F9" w14:textId="493CB558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profilo definito prudente</w:t>
      </w:r>
    </w:p>
    <w:p w14:paraId="5598323A" w14:textId="3905C244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capitale garantito</w:t>
      </w:r>
    </w:p>
    <w:p w14:paraId="4ACBB7C2" w14:textId="2CFA879E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costi di entrata e gestione bassi</w:t>
      </w:r>
    </w:p>
    <w:p w14:paraId="04555B68" w14:textId="79AD27D1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eastAsia="MS Mincho" w:hAnsi="Times New Roman" w:cs="Times New Roman"/>
          <w:sz w:val="24"/>
          <w:szCs w:val="24"/>
        </w:rPr>
        <w:t>no previsioni di penali in caso di recesso anticipato;</w:t>
      </w:r>
    </w:p>
    <w:p w14:paraId="59A054A9" w14:textId="5D214DE5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ciò per le seguenti ragioni</w:t>
      </w:r>
      <w:r w:rsidR="006A36C6" w:rsidRPr="00A85739">
        <w:rPr>
          <w:rStyle w:val="Rimandonotaapidipagina"/>
          <w:rFonts w:ascii="Century Gothic" w:hAnsi="Century Gothic"/>
        </w:rPr>
        <w:footnoteReference w:id="3"/>
      </w:r>
      <w:r w:rsidR="006A36C6" w:rsidRPr="00A85739">
        <w:rPr>
          <w:rFonts w:ascii="Century Gothic" w:hAnsi="Century Gothic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B3DA" w14:textId="77777777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FFCCF5" w14:textId="382A0A6B" w:rsidR="006A36C6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CA70" w14:textId="1E6F269E" w:rsidR="006A36C6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BECB7F2" w14:textId="77777777" w:rsidR="00995BBF" w:rsidRPr="008D57B0" w:rsidRDefault="00995BBF" w:rsidP="00995BBF">
      <w:pPr>
        <w:pStyle w:val="Corpotesto"/>
        <w:spacing w:before="187" w:line="360" w:lineRule="exact"/>
        <w:ind w:left="150" w:righ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7B0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3597B3C" w14:textId="77777777" w:rsidR="00995BBF" w:rsidRPr="008D57B0" w:rsidRDefault="00995BBF" w:rsidP="008D57B0">
      <w:pPr>
        <w:pStyle w:val="Corpotes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57B0">
        <w:rPr>
          <w:rFonts w:ascii="Times New Roman" w:hAnsi="Times New Roman" w:cs="Times New Roman"/>
          <w:sz w:val="24"/>
          <w:szCs w:val="24"/>
        </w:rPr>
        <w:t>pertanto</w:t>
      </w:r>
      <w:r w:rsidRPr="008D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B0">
        <w:rPr>
          <w:rFonts w:ascii="Times New Roman" w:hAnsi="Times New Roman" w:cs="Times New Roman"/>
          <w:sz w:val="24"/>
          <w:szCs w:val="24"/>
        </w:rPr>
        <w:t>l'autorizzazione all'acquisto dei prodotti finanziari su indicati.</w:t>
      </w:r>
    </w:p>
    <w:bookmarkEnd w:id="0"/>
    <w:p w14:paraId="0679304E" w14:textId="0E632D66" w:rsidR="003A3823" w:rsidRPr="008D57B0" w:rsidRDefault="008D57B0" w:rsidP="008D57B0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A3823" w:rsidRPr="008D57B0">
        <w:rPr>
          <w:rFonts w:ascii="Times New Roman" w:hAnsi="Times New Roman"/>
          <w:bCs/>
          <w:sz w:val="24"/>
          <w:szCs w:val="24"/>
        </w:rPr>
        <w:t>llega</w:t>
      </w:r>
      <w:r w:rsidR="00B75F44">
        <w:rPr>
          <w:rFonts w:ascii="Times New Roman" w:hAnsi="Times New Roman"/>
          <w:bCs/>
          <w:sz w:val="24"/>
          <w:szCs w:val="24"/>
        </w:rPr>
        <w:t>/no</w:t>
      </w:r>
      <w:r w:rsidR="003A3823" w:rsidRPr="008D57B0">
        <w:rPr>
          <w:rFonts w:ascii="Times New Roman" w:hAnsi="Times New Roman"/>
          <w:bCs/>
          <w:sz w:val="24"/>
          <w:szCs w:val="24"/>
        </w:rPr>
        <w:t>:</w:t>
      </w:r>
    </w:p>
    <w:p w14:paraId="707D35B4" w14:textId="50560C08" w:rsidR="008D57B0" w:rsidRP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Fotocopia documento di identità e codice fiscale del</w:t>
      </w:r>
      <w:r w:rsidR="00A72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44">
        <w:rPr>
          <w:rFonts w:ascii="Times New Roman" w:hAnsi="Times New Roman" w:cs="Times New Roman"/>
          <w:bCs/>
          <w:sz w:val="24"/>
          <w:szCs w:val="24"/>
        </w:rPr>
        <w:t>genitore</w:t>
      </w:r>
      <w:r w:rsidR="00A72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 del </w:t>
      </w:r>
      <w:r w:rsidR="00B75F44">
        <w:rPr>
          <w:rFonts w:ascii="Times New Roman" w:hAnsi="Times New Roman" w:cs="Times New Roman"/>
          <w:bCs/>
          <w:sz w:val="24"/>
          <w:szCs w:val="24"/>
        </w:rPr>
        <w:t>/ dei minore/i</w:t>
      </w:r>
    </w:p>
    <w:p w14:paraId="28A65F70" w14:textId="4EA6CF0D" w:rsidR="00A11AC8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 w:rsidRPr="008D57B0">
        <w:rPr>
          <w:rFonts w:ascii="Times New Roman" w:hAnsi="Times New Roman" w:cs="Times New Roman"/>
          <w:bCs/>
          <w:sz w:val="24"/>
          <w:szCs w:val="24"/>
        </w:rPr>
        <w:t>Estratto conto e saldo del conto corrente del beneficiario aggiornato</w:t>
      </w:r>
    </w:p>
    <w:p w14:paraId="30EECC4C" w14:textId="74C951E5" w:rsid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Documentazione relativa ai titoli o valori mobiliari o polizze assicurative che si intendono acquistare/sottoscrivere</w:t>
      </w:r>
    </w:p>
    <w:p w14:paraId="046A9149" w14:textId="77777777" w:rsidR="008D57B0" w:rsidRPr="008D57B0" w:rsidRDefault="008D57B0" w:rsidP="003A3823">
      <w:pPr>
        <w:pStyle w:val="Corpotesto"/>
        <w:ind w:right="-30"/>
        <w:rPr>
          <w:rFonts w:ascii="Times New Roman" w:hAnsi="Times New Roman" w:cs="Times New Roman"/>
          <w:bCs/>
          <w:sz w:val="24"/>
          <w:szCs w:val="24"/>
        </w:rPr>
      </w:pPr>
    </w:p>
    <w:p w14:paraId="769CC5EC" w14:textId="77777777" w:rsidR="003A3823" w:rsidRPr="008D57B0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B0">
        <w:rPr>
          <w:rFonts w:ascii="Times New Roman" w:hAnsi="Times New Roman"/>
          <w:i/>
          <w:iCs/>
          <w:sz w:val="24"/>
          <w:szCs w:val="24"/>
        </w:rPr>
        <w:t>(Luogo)</w:t>
      </w:r>
      <w:r w:rsidRPr="008D57B0">
        <w:rPr>
          <w:rFonts w:ascii="Times New Roman" w:hAnsi="Times New Roman"/>
          <w:sz w:val="24"/>
          <w:szCs w:val="24"/>
        </w:rPr>
        <w:t xml:space="preserve"> _____________________, lì </w:t>
      </w:r>
      <w:r w:rsidRPr="008D57B0">
        <w:rPr>
          <w:rFonts w:ascii="Times New Roman" w:hAnsi="Times New Roman"/>
          <w:i/>
          <w:iCs/>
          <w:sz w:val="24"/>
          <w:szCs w:val="24"/>
        </w:rPr>
        <w:t>(data)</w:t>
      </w:r>
      <w:r w:rsidRPr="008D57B0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67AB0F3F" w:rsidR="003A3823" w:rsidRPr="00950CEF" w:rsidRDefault="003A3823" w:rsidP="00950CEF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50CEF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950CEF">
        <w:rPr>
          <w:rFonts w:ascii="Times New Roman" w:hAnsi="Times New Roman"/>
          <w:sz w:val="24"/>
          <w:szCs w:val="24"/>
        </w:rPr>
        <w:t>_______________________________________</w:t>
      </w:r>
    </w:p>
    <w:sectPr w:rsidR="003A3823" w:rsidRPr="00950C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120B" w14:textId="77777777" w:rsidR="00E65BD1" w:rsidRDefault="00E65BD1" w:rsidP="003A3823">
      <w:pPr>
        <w:spacing w:after="0" w:line="240" w:lineRule="auto"/>
      </w:pPr>
      <w:r>
        <w:separator/>
      </w:r>
    </w:p>
  </w:endnote>
  <w:endnote w:type="continuationSeparator" w:id="0">
    <w:p w14:paraId="7B837822" w14:textId="77777777" w:rsidR="00E65BD1" w:rsidRDefault="00E65BD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1D5B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A47" w14:textId="77777777" w:rsidR="00E65BD1" w:rsidRDefault="00E65BD1" w:rsidP="003A3823">
      <w:pPr>
        <w:spacing w:after="0" w:line="240" w:lineRule="auto"/>
      </w:pPr>
      <w:r>
        <w:separator/>
      </w:r>
    </w:p>
  </w:footnote>
  <w:footnote w:type="continuationSeparator" w:id="0">
    <w:p w14:paraId="72FA74F6" w14:textId="77777777" w:rsidR="00E65BD1" w:rsidRDefault="00E65BD1" w:rsidP="003A3823">
      <w:pPr>
        <w:spacing w:after="0" w:line="240" w:lineRule="auto"/>
      </w:pPr>
      <w:r>
        <w:continuationSeparator/>
      </w:r>
    </w:p>
  </w:footnote>
  <w:footnote w:id="1">
    <w:p w14:paraId="7115E6FF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l’ammontare della somma che si intende investire;</w:t>
      </w:r>
    </w:p>
  </w:footnote>
  <w:footnote w:id="2">
    <w:p w14:paraId="6B5BB307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tipologia, denominazione e durata dei titoli che si intendono acquistare (si fa presente che, mentre ai sensi dell’art. 372 c.c. l’investimento in Titoli del Debito Pubblico è sempre consentito per i capitali degli incapaci, occorre meglio documentare la opportunità di acquisto di titoli di diverso tipo, occorrendo che essi presentino adeguata garanzie di conservazione del capitale investito, nonché di redditività);</w:t>
      </w:r>
    </w:p>
  </w:footnote>
  <w:footnote w:id="3">
    <w:p w14:paraId="61B63603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ragioni di opportunità o necessità che giustificano la richiesta di autorizzazione;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4E"/>
    <w:multiLevelType w:val="hybridMultilevel"/>
    <w:tmpl w:val="057603BC"/>
    <w:lvl w:ilvl="0" w:tplc="799CB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3C28F3"/>
    <w:multiLevelType w:val="hybridMultilevel"/>
    <w:tmpl w:val="D932E3EE"/>
    <w:lvl w:ilvl="0" w:tplc="974CB3EC">
      <w:start w:val="18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420866">
    <w:abstractNumId w:val="1"/>
  </w:num>
  <w:num w:numId="3" w16cid:durableId="1141653341">
    <w:abstractNumId w:val="0"/>
  </w:num>
  <w:num w:numId="4" w16cid:durableId="36903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1D5BDE"/>
    <w:rsid w:val="002461D0"/>
    <w:rsid w:val="002751BC"/>
    <w:rsid w:val="003A1561"/>
    <w:rsid w:val="003A3823"/>
    <w:rsid w:val="006A36C6"/>
    <w:rsid w:val="008D57B0"/>
    <w:rsid w:val="009067C3"/>
    <w:rsid w:val="00922A56"/>
    <w:rsid w:val="00950CEF"/>
    <w:rsid w:val="009913B1"/>
    <w:rsid w:val="00995BBF"/>
    <w:rsid w:val="00A11AC8"/>
    <w:rsid w:val="00A72420"/>
    <w:rsid w:val="00B75F44"/>
    <w:rsid w:val="00B946F4"/>
    <w:rsid w:val="00E65BD1"/>
    <w:rsid w:val="00E85520"/>
    <w:rsid w:val="00F13C02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75F44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B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BB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995BB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F4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5</cp:revision>
  <dcterms:created xsi:type="dcterms:W3CDTF">2024-01-18T19:25:00Z</dcterms:created>
  <dcterms:modified xsi:type="dcterms:W3CDTF">2024-02-07T16:35:00Z</dcterms:modified>
</cp:coreProperties>
</file>